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F4CA3" w:rsidRPr="008F4CA3" w:rsidTr="008F4CA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3" w:rsidRPr="008F4CA3" w:rsidRDefault="008F4CA3" w:rsidP="008F4CA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 w:rsidRPr="008F4CA3">
              <w:rPr>
                <w:rFonts w:ascii="Arial" w:hAnsi="Arial"/>
                <w:b/>
                <w:bCs/>
                <w:szCs w:val="20"/>
                <w:u w:val="single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CA3" w:rsidRPr="008F4CA3" w:rsidRDefault="008F4CA3" w:rsidP="008F4CA3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8F4CA3" w:rsidRPr="008F4CA3" w:rsidTr="008F4CA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F4CA3" w:rsidRPr="008F4CA3" w:rsidRDefault="008F4CA3" w:rsidP="008F4CA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F4CA3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8F4CA3" w:rsidRPr="008F4CA3" w:rsidTr="008F4CA3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4CA3" w:rsidRPr="008F4CA3" w:rsidRDefault="008F4CA3" w:rsidP="008F4CA3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8F4CA3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4CA3" w:rsidRPr="008F4CA3" w:rsidRDefault="008F4CA3" w:rsidP="008F4CA3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8F4CA3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8F4CA3" w:rsidRPr="008F4CA3" w:rsidTr="008F4C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4CA3" w:rsidRPr="008F4CA3" w:rsidRDefault="008F4CA3" w:rsidP="008F4CA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F4CA3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4CA3" w:rsidRPr="008F4CA3" w:rsidRDefault="008F4CA3" w:rsidP="008F4CA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F4CA3">
              <w:rPr>
                <w:rFonts w:ascii="Arial" w:hAnsi="Arial"/>
                <w:sz w:val="24"/>
              </w:rPr>
              <w:t>14.0283</w:t>
            </w:r>
          </w:p>
        </w:tc>
      </w:tr>
      <w:tr w:rsidR="008F4CA3" w:rsidRPr="008F4CA3" w:rsidTr="008F4CA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4CA3" w:rsidRPr="008F4CA3" w:rsidRDefault="008F4CA3" w:rsidP="008F4CA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F4CA3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4CA3" w:rsidRPr="008F4CA3" w:rsidRDefault="008F4CA3" w:rsidP="008F4CA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F4CA3">
              <w:rPr>
                <w:rFonts w:ascii="Arial" w:hAnsi="Arial"/>
                <w:sz w:val="24"/>
              </w:rPr>
              <w:t>18.3666</w:t>
            </w:r>
          </w:p>
        </w:tc>
      </w:tr>
      <w:tr w:rsidR="008F4CA3" w:rsidRPr="008F4CA3" w:rsidTr="008F4CA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F4CA3" w:rsidRPr="008F4CA3" w:rsidRDefault="008F4CA3" w:rsidP="008F4CA3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8F4CA3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F4CA3" w:rsidRPr="008F4CA3" w:rsidRDefault="008F4CA3" w:rsidP="008F4CA3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 w:rsidRPr="008F4CA3">
              <w:rPr>
                <w:rFonts w:ascii="Arial" w:hAnsi="Arial"/>
                <w:sz w:val="24"/>
              </w:rPr>
              <w:t>15.8616</w:t>
            </w:r>
          </w:p>
        </w:tc>
      </w:tr>
    </w:tbl>
    <w:p w:rsidR="00A07B1D" w:rsidRDefault="00A07B1D"/>
    <w:tbl>
      <w:tblPr>
        <w:tblW w:w="3900" w:type="dxa"/>
        <w:tblInd w:w="108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34EB2" w:rsidRPr="00DC33D6" w:rsidTr="00E1300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B2" w:rsidRPr="00DC33D6" w:rsidRDefault="00534EB2" w:rsidP="00E1300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szCs w:val="20"/>
                <w:u w:val="single"/>
              </w:rPr>
              <w:t>NY</w:t>
            </w:r>
            <w:r w:rsidRPr="00DC33D6">
              <w:rPr>
                <w:rFonts w:ascii="Arial" w:hAnsi="Arial"/>
                <w:b/>
                <w:bCs/>
                <w:szCs w:val="20"/>
                <w:u w:val="single"/>
              </w:rPr>
              <w:t xml:space="preserve"> 1</w:t>
            </w:r>
            <w:r>
              <w:rPr>
                <w:rFonts w:ascii="Arial" w:hAnsi="Arial"/>
                <w:b/>
                <w:bCs/>
                <w:szCs w:val="20"/>
                <w:u w:val="single"/>
              </w:rPr>
              <w:t>0</w:t>
            </w:r>
            <w:r w:rsidRPr="00DC33D6">
              <w:rPr>
                <w:rFonts w:ascii="Arial" w:hAnsi="Arial"/>
                <w:b/>
                <w:bCs/>
                <w:szCs w:val="20"/>
                <w:u w:val="single"/>
              </w:rPr>
              <w:t>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4EB2" w:rsidRPr="00DC33D6" w:rsidRDefault="00534EB2" w:rsidP="00E1300E">
            <w:pPr>
              <w:spacing w:line="240" w:lineRule="auto"/>
              <w:jc w:val="left"/>
              <w:rPr>
                <w:rFonts w:ascii="Arial" w:hAnsi="Arial"/>
                <w:b/>
                <w:bCs/>
                <w:szCs w:val="20"/>
                <w:u w:val="single"/>
              </w:rPr>
            </w:pPr>
          </w:p>
        </w:tc>
      </w:tr>
      <w:tr w:rsidR="00534EB2" w:rsidRPr="00DC33D6" w:rsidTr="00E1300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34EB2" w:rsidRPr="00DC33D6" w:rsidRDefault="00534EB2" w:rsidP="00E1300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C33D6">
              <w:rPr>
                <w:rFonts w:ascii="Arial" w:hAnsi="Arial"/>
                <w:b/>
                <w:bCs/>
                <w:sz w:val="24"/>
              </w:rPr>
              <w:t>Close out Rates Crossed</w:t>
            </w:r>
          </w:p>
        </w:tc>
      </w:tr>
      <w:tr w:rsidR="00534EB2" w:rsidRPr="00DC33D6" w:rsidTr="00E1300E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4EB2" w:rsidRPr="00DC33D6" w:rsidRDefault="00534EB2" w:rsidP="00E1300E">
            <w:pPr>
              <w:spacing w:line="240" w:lineRule="auto"/>
              <w:jc w:val="left"/>
              <w:rPr>
                <w:rFonts w:ascii="Arial" w:hAnsi="Arial"/>
                <w:b/>
                <w:bCs/>
                <w:sz w:val="24"/>
              </w:rPr>
            </w:pPr>
            <w:r w:rsidRPr="00DC33D6">
              <w:rPr>
                <w:rFonts w:ascii="Arial" w:hAnsi="Arial"/>
                <w:b/>
                <w:bCs/>
                <w:sz w:val="24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34EB2" w:rsidRPr="00DC33D6" w:rsidRDefault="00534EB2" w:rsidP="00E1300E">
            <w:pPr>
              <w:spacing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DC33D6">
              <w:rPr>
                <w:rFonts w:ascii="Arial" w:hAnsi="Arial"/>
                <w:b/>
                <w:bCs/>
                <w:sz w:val="24"/>
              </w:rPr>
              <w:t>Rate</w:t>
            </w:r>
          </w:p>
        </w:tc>
      </w:tr>
      <w:tr w:rsidR="00534EB2" w:rsidRPr="00DC33D6" w:rsidTr="00534EB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4EB2" w:rsidRPr="00DC33D6" w:rsidRDefault="00534EB2" w:rsidP="00E1300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C33D6">
              <w:rPr>
                <w:rFonts w:ascii="Arial" w:hAnsi="Arial"/>
                <w:sz w:val="24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534EB2" w:rsidRPr="00DC33D6" w:rsidRDefault="00534EB2" w:rsidP="00E1300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14.0860</w:t>
            </w:r>
          </w:p>
        </w:tc>
      </w:tr>
      <w:tr w:rsidR="00534EB2" w:rsidRPr="00DC33D6" w:rsidTr="00534EB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4EB2" w:rsidRPr="00DC33D6" w:rsidRDefault="00534EB2" w:rsidP="00E1300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C33D6">
              <w:rPr>
                <w:rFonts w:ascii="Arial" w:hAnsi="Arial"/>
                <w:sz w:val="24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534EB2" w:rsidRPr="00DC33D6" w:rsidRDefault="00534EB2" w:rsidP="00E1300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18.4110</w:t>
            </w:r>
          </w:p>
        </w:tc>
      </w:tr>
      <w:tr w:rsidR="00534EB2" w:rsidRPr="00DC33D6" w:rsidTr="00534EB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34EB2" w:rsidRPr="00DC33D6" w:rsidRDefault="00534EB2" w:rsidP="00E1300E">
            <w:pPr>
              <w:spacing w:line="240" w:lineRule="auto"/>
              <w:jc w:val="left"/>
              <w:rPr>
                <w:rFonts w:ascii="Arial" w:hAnsi="Arial"/>
                <w:sz w:val="24"/>
              </w:rPr>
            </w:pPr>
            <w:r w:rsidRPr="00DC33D6">
              <w:rPr>
                <w:rFonts w:ascii="Arial" w:hAnsi="Arial"/>
                <w:sz w:val="24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</w:tcPr>
          <w:p w:rsidR="00534EB2" w:rsidRPr="00DC33D6" w:rsidRDefault="00534EB2" w:rsidP="00E1300E">
            <w:pPr>
              <w:spacing w:line="240" w:lineRule="auto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15.9139</w:t>
            </w:r>
            <w:bookmarkStart w:id="0" w:name="_GoBack"/>
            <w:bookmarkEnd w:id="0"/>
          </w:p>
        </w:tc>
      </w:tr>
    </w:tbl>
    <w:p w:rsidR="008F4CA3" w:rsidRDefault="008F4CA3"/>
    <w:sectPr w:rsidR="008F4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A3"/>
    <w:rsid w:val="00534EB2"/>
    <w:rsid w:val="008F4CA3"/>
    <w:rsid w:val="00A0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8A353"/>
  <w15:chartTrackingRefBased/>
  <w15:docId w15:val="{7770E238-B0A7-45B2-BA3F-956B21EB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CA3"/>
    <w:pPr>
      <w:spacing w:line="288" w:lineRule="auto"/>
      <w:jc w:val="both"/>
    </w:pPr>
    <w:rPr>
      <w:rFonts w:eastAsia="Times New Roman" w:cs="Arial"/>
      <w:szCs w:val="24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4CA3"/>
    <w:pPr>
      <w:outlineLvl w:val="0"/>
    </w:pPr>
    <w:rPr>
      <w:b/>
      <w:caps/>
      <w:color w:val="262626"/>
      <w:szCs w:val="20"/>
    </w:rPr>
  </w:style>
  <w:style w:type="paragraph" w:styleId="Heading2">
    <w:name w:val="heading 2"/>
    <w:basedOn w:val="Normal"/>
    <w:next w:val="Normal"/>
    <w:link w:val="Heading2Char"/>
    <w:uiPriority w:val="1"/>
    <w:rsid w:val="008F4CA3"/>
    <w:pPr>
      <w:keepNext/>
      <w:spacing w:before="120" w:after="60"/>
      <w:outlineLvl w:val="1"/>
    </w:pPr>
    <w:rPr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8F4C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96A0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F4CA3"/>
    <w:rPr>
      <w:rFonts w:eastAsia="Times New Roman" w:cs="Arial"/>
      <w:b/>
      <w:caps/>
      <w:color w:val="262626"/>
      <w:lang w:eastAsia="en-ZA"/>
    </w:rPr>
  </w:style>
  <w:style w:type="paragraph" w:customStyle="1" w:styleId="cbstyle1235">
    <w:name w:val="cbstyle_1235"/>
    <w:basedOn w:val="Normal"/>
    <w:next w:val="Normal"/>
    <w:link w:val="cbstyle1235Char"/>
    <w:rsid w:val="008F4CA3"/>
    <w:pPr>
      <w:widowControl w:val="0"/>
    </w:pPr>
    <w:rPr>
      <w:rFonts w:cs="Calibri"/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8F4CA3"/>
    <w:rPr>
      <w:rFonts w:cs="Calibri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8F4CA3"/>
    <w:rPr>
      <w:rFonts w:eastAsia="Times New Roman" w:cs="Arial"/>
      <w:bCs/>
      <w:iCs/>
      <w:color w:val="000000" w:themeColor="text1"/>
      <w:sz w:val="28"/>
      <w:szCs w:val="28"/>
      <w:lang w:eastAsia="en-ZA"/>
    </w:rPr>
  </w:style>
  <w:style w:type="character" w:customStyle="1" w:styleId="Heading3Char">
    <w:name w:val="Heading 3 Char"/>
    <w:basedOn w:val="DefaultParagraphFont"/>
    <w:link w:val="Heading3"/>
    <w:uiPriority w:val="9"/>
    <w:rsid w:val="008F4CA3"/>
    <w:rPr>
      <w:rFonts w:asciiTheme="majorHAnsi" w:eastAsiaTheme="majorEastAsia" w:hAnsiTheme="majorHAnsi" w:cstheme="majorBidi"/>
      <w:color w:val="496A00" w:themeColor="accent1" w:themeShade="7F"/>
      <w:sz w:val="24"/>
      <w:szCs w:val="24"/>
      <w:lang w:eastAsia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4CA3"/>
    <w:rPr>
      <w:rFonts w:ascii="Tahoma" w:eastAsia="Times New Roman" w:hAnsi="Tahoma" w:cs="Tahoma"/>
      <w:sz w:val="16"/>
      <w:szCs w:val="16"/>
      <w:lang w:eastAsia="en-ZA"/>
    </w:rPr>
  </w:style>
  <w:style w:type="paragraph" w:styleId="Header">
    <w:name w:val="header"/>
    <w:basedOn w:val="Normal"/>
    <w:link w:val="HeaderChar"/>
    <w:uiPriority w:val="99"/>
    <w:unhideWhenUsed/>
    <w:rsid w:val="008F4C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CA3"/>
    <w:rPr>
      <w:rFonts w:eastAsia="Times New Roman" w:cs="Arial"/>
      <w:szCs w:val="24"/>
      <w:lang w:eastAsia="en-ZA"/>
    </w:rPr>
  </w:style>
  <w:style w:type="paragraph" w:styleId="Footer">
    <w:name w:val="footer"/>
    <w:basedOn w:val="Normal"/>
    <w:link w:val="FooterChar"/>
    <w:uiPriority w:val="99"/>
    <w:unhideWhenUsed/>
    <w:rsid w:val="008F4C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CA3"/>
    <w:rPr>
      <w:rFonts w:eastAsia="Times New Roman" w:cs="Arial"/>
      <w:szCs w:val="24"/>
      <w:lang w:eastAsia="en-ZA"/>
    </w:rPr>
  </w:style>
  <w:style w:type="table" w:styleId="TableGrid">
    <w:name w:val="Table Grid"/>
    <w:basedOn w:val="TableNormal"/>
    <w:uiPriority w:val="59"/>
    <w:rsid w:val="008F4CA3"/>
    <w:rPr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8F4CA3"/>
    <w:pPr>
      <w:jc w:val="both"/>
    </w:pPr>
    <w:rPr>
      <w:rFonts w:ascii="Arial" w:eastAsia="Times New Roman" w:hAnsi="Arial"/>
      <w:color w:val="262626"/>
      <w:szCs w:val="24"/>
      <w:lang w:val="en-US"/>
    </w:rPr>
  </w:style>
  <w:style w:type="character" w:styleId="Hyperlink">
    <w:name w:val="Hyperlink"/>
    <w:uiPriority w:val="99"/>
    <w:unhideWhenUsed/>
    <w:rsid w:val="008F4CA3"/>
    <w:rPr>
      <w:color w:val="F32836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8F4CA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F4CA3"/>
    <w:rPr>
      <w:rFonts w:eastAsiaTheme="minorEastAsia" w:cs="Arial"/>
      <w:color w:val="5A5A5A" w:themeColor="text1" w:themeTint="A5"/>
      <w:spacing w:val="15"/>
      <w:szCs w:val="22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Reutersmon</dc:creator>
  <cp:keywords/>
  <dc:description/>
  <cp:lastModifiedBy>Reutersmon</cp:lastModifiedBy>
  <cp:revision>2</cp:revision>
  <dcterms:created xsi:type="dcterms:W3CDTF">2019-04-16T09:04:00Z</dcterms:created>
  <dcterms:modified xsi:type="dcterms:W3CDTF">2019-04-16T14:08:00Z</dcterms:modified>
</cp:coreProperties>
</file>